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A815C4" w:rsidP="00F623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A815C4">
              <w:rPr>
                <w:rFonts w:ascii="Sylfaen" w:hAnsi="Sylfaen"/>
                <w:sz w:val="22"/>
                <w:szCs w:val="22"/>
                <w:lang w:val="af-ZA"/>
              </w:rPr>
              <w:t>№138/GArm/26_5.4_074/13.04.26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A815C4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815C4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A815C4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A815C4">
              <w:rPr>
                <w:rFonts w:ascii="Sylfaen" w:hAnsi="Sylfaen" w:cs="Sylfaen"/>
                <w:sz w:val="22"/>
                <w:szCs w:val="22"/>
                <w:lang w:val="af-ZA"/>
              </w:rPr>
              <w:t>Տավուշի մարզի  Աչաջուր բնակավայրը սնող  միջին ճնշման ստորգետնյա գազատարի վթարային հատվածի  վերատեղադրում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A815C4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A815C4">
              <w:rPr>
                <w:rFonts w:ascii="Sylfaen" w:hAnsi="Sylfaen" w:cs="Sylfaen"/>
                <w:sz w:val="22"/>
                <w:szCs w:val="22"/>
              </w:rPr>
              <w:t>Переукладка</w:t>
            </w:r>
            <w:proofErr w:type="spellEnd"/>
            <w:r w:rsidRPr="00A815C4">
              <w:rPr>
                <w:rFonts w:ascii="Sylfaen" w:hAnsi="Sylfaen" w:cs="Sylfaen"/>
                <w:sz w:val="22"/>
                <w:szCs w:val="22"/>
              </w:rPr>
              <w:t xml:space="preserve"> поврежденного участка подземного газопровода среднего давления, снабжающего населенный пункт </w:t>
            </w:r>
            <w:proofErr w:type="spellStart"/>
            <w:r w:rsidRPr="00A815C4">
              <w:rPr>
                <w:rFonts w:ascii="Sylfaen" w:hAnsi="Sylfaen" w:cs="Sylfaen"/>
                <w:sz w:val="22"/>
                <w:szCs w:val="22"/>
              </w:rPr>
              <w:t>Ачаджур</w:t>
            </w:r>
            <w:proofErr w:type="spellEnd"/>
            <w:r w:rsidRPr="00A815C4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A815C4">
              <w:rPr>
                <w:rFonts w:ascii="Sylfaen" w:hAnsi="Sylfaen" w:cs="Sylfaen"/>
                <w:sz w:val="22"/>
                <w:szCs w:val="22"/>
              </w:rPr>
              <w:t>Тавушской</w:t>
            </w:r>
            <w:proofErr w:type="spellEnd"/>
            <w:r w:rsidRPr="00A815C4">
              <w:rPr>
                <w:rFonts w:ascii="Sylfaen" w:hAnsi="Sylfaen" w:cs="Sylfaen"/>
                <w:sz w:val="22"/>
                <w:szCs w:val="22"/>
              </w:rPr>
              <w:t xml:space="preserve"> области</w:t>
            </w:r>
          </w:p>
        </w:tc>
      </w:tr>
      <w:tr w:rsidR="00B74ADB" w:rsidRPr="00A815C4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A815C4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A815C4">
              <w:rPr>
                <w:rFonts w:ascii="Sylfaen" w:hAnsi="Sylfaen" w:cs="Sylfaen"/>
                <w:sz w:val="22"/>
                <w:szCs w:val="22"/>
                <w:lang w:val="en-US"/>
              </w:rPr>
              <w:t>Reinstallation of the damaged section of the medium-pressure underground gas pipeline supplying the Achajur settlement in Tavush region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815C4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815C4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A815C4" w:rsidRPr="00A815C4">
              <w:rPr>
                <w:rFonts w:ascii="Sylfaen" w:hAnsi="Sylfaen" w:cs="Sylfaen"/>
                <w:sz w:val="22"/>
                <w:szCs w:val="22"/>
              </w:rPr>
              <w:t>22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F6234D">
              <w:rPr>
                <w:rFonts w:ascii="Sylfaen" w:hAnsi="Sylfaen" w:cs="Sylfaen"/>
                <w:sz w:val="22"/>
                <w:szCs w:val="22"/>
              </w:rPr>
              <w:t>04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A815C4"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="00DF60B5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8589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A815C4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A815C4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CF2031" w:rsidRPr="00CF2031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A815C4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F6234D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A815C4"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A815C4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A815C4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815C4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6E30BE" w:rsidRDefault="00A815C4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A815C4">
              <w:rPr>
                <w:sz w:val="20"/>
                <w:szCs w:val="20"/>
                <w:lang w:val="af-ZA"/>
              </w:rPr>
              <w:t>«Գազ-Շին» ՍՊԸ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="00CF2031" w:rsidRPr="00CF2031">
              <w:rPr>
                <w:sz w:val="22"/>
                <w:szCs w:val="22"/>
                <w:lang w:val="af-ZA"/>
              </w:rPr>
              <w:t xml:space="preserve"> </w:t>
            </w:r>
            <w:r w:rsidRPr="00A815C4">
              <w:rPr>
                <w:sz w:val="22"/>
                <w:szCs w:val="22"/>
                <w:lang w:val="en-US"/>
              </w:rPr>
              <w:t>ՀՀ</w:t>
            </w:r>
            <w:r w:rsidRPr="00A815C4">
              <w:rPr>
                <w:sz w:val="22"/>
                <w:szCs w:val="22"/>
                <w:lang w:val="af-ZA"/>
              </w:rPr>
              <w:t xml:space="preserve">, </w:t>
            </w:r>
            <w:r w:rsidRPr="00A815C4">
              <w:rPr>
                <w:sz w:val="22"/>
                <w:szCs w:val="22"/>
                <w:lang w:val="en-US"/>
              </w:rPr>
              <w:t>Տավուշի</w:t>
            </w:r>
            <w:r w:rsidRPr="00A815C4">
              <w:rPr>
                <w:sz w:val="22"/>
                <w:szCs w:val="22"/>
                <w:lang w:val="af-ZA"/>
              </w:rPr>
              <w:t xml:space="preserve"> </w:t>
            </w:r>
            <w:r w:rsidRPr="00A815C4">
              <w:rPr>
                <w:sz w:val="22"/>
                <w:szCs w:val="22"/>
                <w:lang w:val="en-US"/>
              </w:rPr>
              <w:t>մարզ</w:t>
            </w:r>
            <w:r w:rsidRPr="00A815C4">
              <w:rPr>
                <w:sz w:val="22"/>
                <w:szCs w:val="22"/>
                <w:lang w:val="af-ZA"/>
              </w:rPr>
              <w:t xml:space="preserve">, </w:t>
            </w:r>
            <w:r w:rsidRPr="00A815C4">
              <w:rPr>
                <w:sz w:val="22"/>
                <w:szCs w:val="22"/>
                <w:lang w:val="en-US"/>
              </w:rPr>
              <w:t>գյուղ</w:t>
            </w:r>
            <w:r w:rsidRPr="00A815C4">
              <w:rPr>
                <w:sz w:val="22"/>
                <w:szCs w:val="22"/>
                <w:lang w:val="af-ZA"/>
              </w:rPr>
              <w:t xml:space="preserve"> </w:t>
            </w:r>
            <w:r w:rsidRPr="00A815C4">
              <w:rPr>
                <w:sz w:val="22"/>
                <w:szCs w:val="22"/>
                <w:lang w:val="en-US"/>
              </w:rPr>
              <w:t>Այգեհովիտ</w:t>
            </w:r>
            <w:r w:rsidRPr="00A815C4">
              <w:rPr>
                <w:sz w:val="22"/>
                <w:szCs w:val="22"/>
                <w:lang w:val="af-ZA"/>
              </w:rPr>
              <w:t>, 11-</w:t>
            </w:r>
            <w:r w:rsidRPr="00A815C4">
              <w:rPr>
                <w:sz w:val="22"/>
                <w:szCs w:val="22"/>
                <w:lang w:val="en-US"/>
              </w:rPr>
              <w:t>րդ</w:t>
            </w:r>
            <w:r w:rsidRPr="00A815C4">
              <w:rPr>
                <w:sz w:val="22"/>
                <w:szCs w:val="22"/>
                <w:lang w:val="af-ZA"/>
              </w:rPr>
              <w:t xml:space="preserve"> </w:t>
            </w:r>
            <w:r w:rsidRPr="00A815C4">
              <w:rPr>
                <w:sz w:val="22"/>
                <w:szCs w:val="22"/>
                <w:lang w:val="en-US"/>
              </w:rPr>
              <w:t>փողոց</w:t>
            </w:r>
            <w:r w:rsidRPr="00A815C4">
              <w:rPr>
                <w:sz w:val="22"/>
                <w:szCs w:val="22"/>
                <w:lang w:val="af-ZA"/>
              </w:rPr>
              <w:t xml:space="preserve">, 3 </w:t>
            </w:r>
            <w:r w:rsidRPr="00A815C4">
              <w:rPr>
                <w:sz w:val="22"/>
                <w:szCs w:val="22"/>
                <w:lang w:val="en-US"/>
              </w:rPr>
              <w:t>տուն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CD2B69" w:rsidRDefault="00A815C4" w:rsidP="00CF20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A815C4">
              <w:rPr>
                <w:sz w:val="22"/>
                <w:szCs w:val="22"/>
              </w:rPr>
              <w:t xml:space="preserve">ООО «Газ-Шин», РА, </w:t>
            </w:r>
            <w:proofErr w:type="spellStart"/>
            <w:r w:rsidRPr="00A815C4">
              <w:rPr>
                <w:sz w:val="22"/>
                <w:szCs w:val="22"/>
              </w:rPr>
              <w:t>Тавушская</w:t>
            </w:r>
            <w:proofErr w:type="spellEnd"/>
            <w:r w:rsidRPr="00A815C4">
              <w:rPr>
                <w:sz w:val="22"/>
                <w:szCs w:val="22"/>
              </w:rPr>
              <w:t xml:space="preserve"> область, село </w:t>
            </w:r>
            <w:proofErr w:type="spellStart"/>
            <w:r w:rsidRPr="00A815C4">
              <w:rPr>
                <w:sz w:val="22"/>
                <w:szCs w:val="22"/>
              </w:rPr>
              <w:t>Айгеговит</w:t>
            </w:r>
            <w:proofErr w:type="spellEnd"/>
            <w:r w:rsidRPr="00A815C4">
              <w:rPr>
                <w:sz w:val="22"/>
                <w:szCs w:val="22"/>
              </w:rPr>
              <w:t>, улица 11, дом 3</w:t>
            </w:r>
          </w:p>
        </w:tc>
      </w:tr>
      <w:tr w:rsidR="00D51424" w:rsidRPr="00A815C4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A815C4" w:rsidP="00CF20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A815C4">
              <w:rPr>
                <w:sz w:val="22"/>
                <w:szCs w:val="22"/>
                <w:lang w:val="en-US"/>
              </w:rPr>
              <w:t>"Gaz-Shin" LLC, RA, Tavush region, Aygehovit village, 11th street, house 3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A815C4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 xml:space="preserve">50600041.31 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15C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CF2031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DF60B5"/>
    <w:rsid w:val="00E2367A"/>
    <w:rsid w:val="00E36582"/>
    <w:rsid w:val="00E94EE2"/>
    <w:rsid w:val="00EA6083"/>
    <w:rsid w:val="00EB6995"/>
    <w:rsid w:val="00F02813"/>
    <w:rsid w:val="00F45ABC"/>
    <w:rsid w:val="00F61B01"/>
    <w:rsid w:val="00F6234D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A87A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F39D2-55A7-49D0-88D1-054F89E00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20</cp:revision>
  <cp:lastPrinted>2021-06-02T06:18:00Z</cp:lastPrinted>
  <dcterms:created xsi:type="dcterms:W3CDTF">2024-04-28T03:10:00Z</dcterms:created>
  <dcterms:modified xsi:type="dcterms:W3CDTF">2026-05-15T07:43:00Z</dcterms:modified>
</cp:coreProperties>
</file>